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206" w:rsidRPr="00CE3B0D" w:rsidRDefault="00A11206" w:rsidP="005C3BC6">
      <w:pPr>
        <w:pStyle w:val="NormalWeb"/>
        <w:spacing w:before="0" w:beforeAutospacing="0" w:after="0" w:afterAutospacing="0"/>
        <w:ind w:left="1440" w:right="270"/>
        <w:rPr>
          <w:rFonts w:ascii="Tahoma" w:hAnsi="Tahoma" w:cs="Tahoma"/>
          <w:b/>
          <w:sz w:val="21"/>
          <w:szCs w:val="21"/>
          <w:lang w:val="es-AR"/>
        </w:rPr>
      </w:pPr>
      <w:r w:rsidRPr="00CE3B0D">
        <w:rPr>
          <w:rFonts w:ascii="Tahoma" w:hAnsi="Tahoma"/>
          <w:b/>
          <w:sz w:val="21"/>
          <w:szCs w:val="21"/>
          <w:lang w:val="es-AR"/>
        </w:rPr>
        <w:t xml:space="preserve">Objetivo: </w:t>
      </w:r>
      <w:r w:rsidRPr="00CE3B0D">
        <w:rPr>
          <w:rFonts w:ascii="Tahoma" w:hAnsi="Tahoma"/>
          <w:sz w:val="21"/>
          <w:szCs w:val="21"/>
          <w:lang w:val="es-AR"/>
        </w:rPr>
        <w:t>Revisar los principios fundamentales de seguridad relacionados con la operación segura del montacargas</w:t>
      </w:r>
    </w:p>
    <w:p w:rsidR="00A11206" w:rsidRPr="00CE3B0D" w:rsidRDefault="00A11206" w:rsidP="005C3BC6">
      <w:pPr>
        <w:pStyle w:val="NormalWeb"/>
        <w:spacing w:before="0" w:beforeAutospacing="0" w:after="0" w:afterAutospacing="0"/>
        <w:ind w:right="1440"/>
        <w:rPr>
          <w:rFonts w:ascii="Tahoma" w:hAnsi="Tahoma" w:cs="Tahoma"/>
          <w:sz w:val="21"/>
          <w:szCs w:val="21"/>
          <w:lang w:val="es-AR"/>
        </w:rPr>
      </w:pPr>
    </w:p>
    <w:p w:rsidR="00A11206" w:rsidRPr="00CE3B0D" w:rsidRDefault="00CE3B0D" w:rsidP="005C3BC6">
      <w:pPr>
        <w:pStyle w:val="NormalWeb"/>
        <w:spacing w:before="0" w:beforeAutospacing="0" w:after="0" w:afterAutospacing="0"/>
        <w:ind w:right="1440"/>
        <w:rPr>
          <w:rFonts w:ascii="Tahoma" w:hAnsi="Tahoma" w:cs="Tahoma"/>
          <w:sz w:val="21"/>
          <w:szCs w:val="21"/>
          <w:lang w:val="es-AR"/>
        </w:rPr>
      </w:pPr>
      <w:r w:rsidRPr="00CE3B0D">
        <w:rPr>
          <w:rFonts w:ascii="Tahoma" w:hAnsi="Tahoma" w:cs="Tahoma"/>
          <w:noProof/>
          <w:sz w:val="21"/>
          <w:szCs w:val="21"/>
          <w:lang w:val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94615</wp:posOffset>
                </wp:positionV>
                <wp:extent cx="5943600" cy="0"/>
                <wp:effectExtent l="9525" t="6985" r="9525" b="120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A55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7B7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73.5pt;margin-top:7.45pt;width:46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LjLQIAAFMEAAAOAAAAZHJzL2Uyb0RvYy54bWysVMGO2yAQvVfqPyDfs7azdppYcVaRnfSy&#10;7Uba7QcQwDYqBgQkTlT13zvgJG3aS1X1ggeYefNm3uDl06kX6MiM5UqWUfqQRIhJoiiXbRl9edtO&#10;5hGyDkuKhZKsjM7MRk+r9++Wgy7YVHVKUGYQgEhbDLqMOud0EceWdKzH9kFpJuGyUabHDramjanB&#10;A6D3Ip4mySwelKHaKMKshdN6vIxWAb9pGHEvTWOZQ6KMgJsLqwnr3q/xaomL1mDdcXKhgf+BRY+5&#10;hKQ3qBo7jA6G/wHVc2KUVY17IKqPVdNwwkINUE2a/FbNa4c1C7VAc6y+tcn+P1jy+bgziFPQLkIS&#10;9yDR+uBUyIwy355B2wK8KrkzvkBykq/6WZGvFklVdVi2LDi/nTXEpj4ivgvxG6shyX74pCj4YMAP&#10;vTo1pveQ0AV0CpKcb5Kwk0MEDvNF9jhLQDlyvYtxcQ3UxrqPTPXIG2VkncG87VylpAThlUlDGnx8&#10;ts7TwsU1wGeVasuFCPoLiYYyWuTTPARYJTj1l97NmnZfCYOOGCaoXuc5kBnB7tw8co1tN/pRsMbR&#10;MuogaUjSMUw3F9thLkYbSAnp80DBQPNijaPzbZEsNvPNPJtk09lmkiV1PVlvq2wy26Yf8vqxrqo6&#10;/e4pp1nRcUqZ9KyvY5xmfzcmlwc1DuBtkG/tie/RQx+B7PUbSAfFvcjjuOwVPe+M75IXHyY3OF9e&#10;mX8av+6D189/weoHAAAA//8DAFBLAwQUAAYACAAAACEAnkgkQtkAAAAKAQAADwAAAGRycy9kb3du&#10;cmV2LnhtbExPy07DMBC8I/EP1iJxQdQpIFpCnAqh8AEkiPM23iYp8TqK3Tbw9WzEgd52HpqdyTaT&#10;69WRxtB5NrBcJKCIa287bgx8VG+3a1AhIlvsPZOBbwqwyS8vMkytP/E7HcvYKAnhkKKBNsYh1TrU&#10;LTkMCz8Qi7bzo8MocGy0HfEk4a7Xd0nyqB12LB9aHOi1pfqrPDgDhdexLD5/qnCz3Ntdsaoc0t6Y&#10;66vp5RlUpCn+m2GuL9Uhl05bf2AbVC/4YSVb4nw8gZoNyfpemO0fo/NMn0/IfwEAAP//AwBQSwEC&#10;LQAUAAYACAAAACEAtoM4kv4AAADhAQAAEwAAAAAAAAAAAAAAAAAAAAAAW0NvbnRlbnRfVHlwZXNd&#10;LnhtbFBLAQItABQABgAIAAAAIQA4/SH/1gAAAJQBAAALAAAAAAAAAAAAAAAAAC8BAABfcmVscy8u&#10;cmVsc1BLAQItABQABgAIAAAAIQAydvLjLQIAAFMEAAAOAAAAAAAAAAAAAAAAAC4CAABkcnMvZTJv&#10;RG9jLnhtbFBLAQItABQABgAIAAAAIQCeSCRC2QAAAAoBAAAPAAAAAAAAAAAAAAAAAIcEAABkcnMv&#10;ZG93bnJldi54bWxQSwUGAAAAAAQABADzAAAAjQUAAAAA&#10;" strokecolor="#da5500">
                <v:stroke dashstyle="dash"/>
              </v:shape>
            </w:pict>
          </mc:Fallback>
        </mc:AlternateContent>
      </w:r>
    </w:p>
    <w:p w:rsidR="002B3952" w:rsidRPr="00CE3B0D" w:rsidRDefault="00A11206" w:rsidP="00516B77">
      <w:pPr>
        <w:pStyle w:val="NormalWeb"/>
        <w:spacing w:before="0" w:beforeAutospacing="0" w:after="260" w:afterAutospacing="0"/>
        <w:ind w:left="1440" w:right="1440"/>
        <w:rPr>
          <w:rFonts w:ascii="Tahoma" w:hAnsi="Tahoma" w:cs="Tahoma"/>
          <w:b/>
          <w:color w:val="315CA3"/>
          <w:sz w:val="21"/>
          <w:szCs w:val="21"/>
          <w:lang w:val="es-AR"/>
        </w:rPr>
      </w:pPr>
      <w:r w:rsidRPr="00CE3B0D">
        <w:rPr>
          <w:rFonts w:ascii="Tahoma" w:hAnsi="Tahoma" w:cs="Tahoma"/>
          <w:b/>
          <w:sz w:val="21"/>
          <w:szCs w:val="21"/>
          <w:lang w:val="es-AR"/>
        </w:rPr>
        <w:br/>
      </w:r>
      <w:r w:rsidRPr="00CE3B0D">
        <w:rPr>
          <w:rFonts w:ascii="Tahoma" w:hAnsi="Tahoma"/>
          <w:b/>
          <w:color w:val="315CA3"/>
          <w:sz w:val="21"/>
          <w:szCs w:val="21"/>
          <w:lang w:val="es-AR"/>
        </w:rPr>
        <w:t>Puntos a destacar:</w:t>
      </w:r>
    </w:p>
    <w:p w:rsidR="002B3952" w:rsidRPr="00CE3B0D" w:rsidRDefault="002B3952" w:rsidP="005C3BC6">
      <w:pPr>
        <w:pStyle w:val="NormalWeb"/>
        <w:numPr>
          <w:ilvl w:val="0"/>
          <w:numId w:val="17"/>
        </w:numPr>
        <w:tabs>
          <w:tab w:val="clear" w:pos="2955"/>
        </w:tabs>
        <w:spacing w:before="0" w:beforeAutospacing="0" w:after="120" w:afterAutospacing="0"/>
        <w:ind w:left="1886" w:right="907" w:hanging="446"/>
        <w:jc w:val="both"/>
        <w:rPr>
          <w:rFonts w:ascii="Tahoma" w:hAnsi="Tahoma" w:cs="Tahoma"/>
          <w:sz w:val="21"/>
          <w:szCs w:val="21"/>
          <w:lang w:val="es-AR"/>
        </w:rPr>
      </w:pPr>
      <w:r w:rsidRPr="00CE3B0D">
        <w:rPr>
          <w:rFonts w:ascii="Tahoma" w:hAnsi="Tahoma"/>
          <w:sz w:val="21"/>
          <w:szCs w:val="21"/>
          <w:lang w:val="es-AR"/>
        </w:rPr>
        <w:t>Capacitación y certificación requerida por el empleador actual.</w:t>
      </w:r>
    </w:p>
    <w:p w:rsidR="002B3952" w:rsidRPr="00CE3B0D" w:rsidRDefault="00516B77" w:rsidP="005C3BC6">
      <w:pPr>
        <w:pStyle w:val="NormalWeb"/>
        <w:numPr>
          <w:ilvl w:val="0"/>
          <w:numId w:val="17"/>
        </w:numPr>
        <w:tabs>
          <w:tab w:val="clear" w:pos="2955"/>
        </w:tabs>
        <w:spacing w:before="0" w:beforeAutospacing="0" w:after="120" w:afterAutospacing="0"/>
        <w:ind w:left="1886" w:right="1260" w:hanging="446"/>
        <w:jc w:val="both"/>
        <w:rPr>
          <w:rFonts w:ascii="Tahoma" w:hAnsi="Tahoma" w:cs="Tahoma"/>
          <w:sz w:val="21"/>
          <w:szCs w:val="21"/>
          <w:lang w:val="es-AR"/>
        </w:rPr>
      </w:pPr>
      <w:r w:rsidRPr="00CE3B0D">
        <w:rPr>
          <w:rFonts w:ascii="Tahoma" w:hAnsi="Tahoma"/>
          <w:sz w:val="21"/>
          <w:szCs w:val="21"/>
          <w:lang w:val="es-AR"/>
        </w:rPr>
        <w:t>Completar la lista de verificación antes de la operación.</w:t>
      </w:r>
    </w:p>
    <w:p w:rsidR="002B3952" w:rsidRPr="00CE3B0D" w:rsidRDefault="002B3952" w:rsidP="005C3BC6">
      <w:pPr>
        <w:pStyle w:val="NormalWeb"/>
        <w:numPr>
          <w:ilvl w:val="0"/>
          <w:numId w:val="17"/>
        </w:numPr>
        <w:tabs>
          <w:tab w:val="clear" w:pos="2955"/>
        </w:tabs>
        <w:spacing w:before="0" w:beforeAutospacing="0" w:after="120" w:afterAutospacing="0"/>
        <w:ind w:left="1886" w:right="1260" w:hanging="446"/>
        <w:jc w:val="both"/>
        <w:rPr>
          <w:rFonts w:ascii="Tahoma" w:hAnsi="Tahoma" w:cs="Tahoma"/>
          <w:sz w:val="21"/>
          <w:szCs w:val="21"/>
          <w:lang w:val="es-AR"/>
        </w:rPr>
      </w:pPr>
      <w:r w:rsidRPr="00CE3B0D">
        <w:rPr>
          <w:rFonts w:ascii="Tahoma" w:hAnsi="Tahoma"/>
          <w:sz w:val="21"/>
          <w:szCs w:val="21"/>
          <w:lang w:val="es-AR"/>
        </w:rPr>
        <w:t>Conocer la ruta de viaje.</w:t>
      </w:r>
    </w:p>
    <w:p w:rsidR="002B3952" w:rsidRPr="00CE3B0D" w:rsidRDefault="00590915" w:rsidP="005C3BC6">
      <w:pPr>
        <w:pStyle w:val="NormalWeb"/>
        <w:numPr>
          <w:ilvl w:val="0"/>
          <w:numId w:val="17"/>
        </w:numPr>
        <w:tabs>
          <w:tab w:val="clear" w:pos="2955"/>
        </w:tabs>
        <w:spacing w:before="0" w:beforeAutospacing="0" w:after="120" w:afterAutospacing="0"/>
        <w:ind w:left="1886" w:right="1260" w:hanging="446"/>
        <w:jc w:val="both"/>
        <w:rPr>
          <w:rFonts w:ascii="Tahoma" w:hAnsi="Tahoma" w:cs="Tahoma"/>
          <w:sz w:val="21"/>
          <w:szCs w:val="21"/>
          <w:lang w:val="es-AR"/>
        </w:rPr>
      </w:pPr>
      <w:r w:rsidRPr="00CE3B0D">
        <w:rPr>
          <w:rFonts w:ascii="Tahoma" w:hAnsi="Tahoma"/>
          <w:sz w:val="21"/>
          <w:szCs w:val="21"/>
          <w:lang w:val="es-AR"/>
        </w:rPr>
        <w:t>Conducir con la carga baja.</w:t>
      </w:r>
    </w:p>
    <w:p w:rsidR="009166F0" w:rsidRPr="00CE3B0D" w:rsidRDefault="002B3952" w:rsidP="00CE3B0D">
      <w:pPr>
        <w:pStyle w:val="NormalWeb"/>
        <w:numPr>
          <w:ilvl w:val="0"/>
          <w:numId w:val="17"/>
        </w:numPr>
        <w:tabs>
          <w:tab w:val="clear" w:pos="2955"/>
        </w:tabs>
        <w:spacing w:before="120" w:beforeAutospacing="0"/>
        <w:ind w:left="1886" w:right="1267" w:hanging="446"/>
        <w:jc w:val="both"/>
        <w:rPr>
          <w:rFonts w:ascii="Tahoma" w:hAnsi="Tahoma" w:cs="Tahoma"/>
          <w:color w:val="000000"/>
          <w:sz w:val="21"/>
          <w:szCs w:val="21"/>
          <w:lang w:val="es-AR"/>
        </w:rPr>
      </w:pPr>
      <w:r w:rsidRPr="00CE3B0D">
        <w:rPr>
          <w:rFonts w:ascii="Tahoma" w:hAnsi="Tahoma"/>
          <w:sz w:val="21"/>
          <w:szCs w:val="21"/>
          <w:lang w:val="es-AR"/>
        </w:rPr>
        <w:t>Conocer y no exceder la capacidad de carga y peso.</w:t>
      </w:r>
    </w:p>
    <w:p w:rsidR="00516B77" w:rsidRPr="00CE3B0D" w:rsidRDefault="00516B77" w:rsidP="00CE3B0D">
      <w:pPr>
        <w:pStyle w:val="NormalWeb"/>
        <w:spacing w:before="120" w:beforeAutospacing="0"/>
        <w:ind w:left="1440" w:right="1440"/>
        <w:rPr>
          <w:rFonts w:ascii="Tahoma" w:hAnsi="Tahoma" w:cs="Tahoma"/>
          <w:b/>
          <w:color w:val="315CA3"/>
          <w:sz w:val="21"/>
          <w:szCs w:val="21"/>
          <w:lang w:val="es-AR"/>
        </w:rPr>
      </w:pPr>
      <w:r w:rsidRPr="00CE3B0D">
        <w:rPr>
          <w:rFonts w:ascii="Tahoma" w:hAnsi="Tahoma"/>
          <w:b/>
          <w:color w:val="315CA3"/>
          <w:sz w:val="21"/>
          <w:szCs w:val="21"/>
          <w:lang w:val="es-AR"/>
        </w:rPr>
        <w:t>Responsabilidades:</w:t>
      </w:r>
    </w:p>
    <w:p w:rsidR="00516B77" w:rsidRPr="00CE3B0D" w:rsidRDefault="00516B77" w:rsidP="00516B77">
      <w:pPr>
        <w:pStyle w:val="NormalWeb"/>
        <w:numPr>
          <w:ilvl w:val="0"/>
          <w:numId w:val="17"/>
        </w:numPr>
        <w:tabs>
          <w:tab w:val="clear" w:pos="2955"/>
        </w:tabs>
        <w:spacing w:before="0" w:beforeAutospacing="0" w:after="120" w:afterAutospacing="0"/>
        <w:ind w:left="1890" w:hanging="450"/>
        <w:rPr>
          <w:rFonts w:ascii="Tahoma" w:hAnsi="Tahoma" w:cs="Tahoma"/>
          <w:sz w:val="21"/>
          <w:szCs w:val="21"/>
          <w:lang w:val="es-AR"/>
        </w:rPr>
      </w:pPr>
      <w:r w:rsidRPr="00CE3B0D">
        <w:rPr>
          <w:rFonts w:ascii="Tahoma" w:hAnsi="Tahoma"/>
          <w:sz w:val="21"/>
          <w:szCs w:val="21"/>
          <w:lang w:val="es-AR"/>
        </w:rPr>
        <w:t>Cumplir con todas las instrucciones del fabricante, la capacitación y certificación.</w:t>
      </w:r>
    </w:p>
    <w:p w:rsidR="00516B77" w:rsidRPr="00CE3B0D" w:rsidRDefault="00516B77" w:rsidP="00516B77">
      <w:pPr>
        <w:pStyle w:val="NormalWeb"/>
        <w:numPr>
          <w:ilvl w:val="0"/>
          <w:numId w:val="17"/>
        </w:numPr>
        <w:tabs>
          <w:tab w:val="clear" w:pos="2955"/>
        </w:tabs>
        <w:spacing w:before="0" w:beforeAutospacing="0" w:after="120" w:afterAutospacing="0"/>
        <w:ind w:left="1886" w:hanging="446"/>
        <w:rPr>
          <w:rFonts w:ascii="Tahoma" w:hAnsi="Tahoma" w:cs="Tahoma"/>
          <w:sz w:val="21"/>
          <w:szCs w:val="21"/>
          <w:lang w:val="es-AR"/>
        </w:rPr>
      </w:pPr>
      <w:r w:rsidRPr="00CE3B0D">
        <w:rPr>
          <w:rFonts w:ascii="Tahoma" w:hAnsi="Tahoma"/>
          <w:sz w:val="21"/>
          <w:szCs w:val="21"/>
          <w:lang w:val="es-AR"/>
        </w:rPr>
        <w:t xml:space="preserve">Tomar responsabilidad por la seguridad propia y la de los peatones. </w:t>
      </w:r>
    </w:p>
    <w:p w:rsidR="002B3952" w:rsidRPr="00CE3B0D" w:rsidRDefault="002B3952" w:rsidP="00516B77">
      <w:pPr>
        <w:pStyle w:val="NormalWeb"/>
        <w:numPr>
          <w:ilvl w:val="0"/>
          <w:numId w:val="17"/>
        </w:numPr>
        <w:tabs>
          <w:tab w:val="clear" w:pos="2955"/>
        </w:tabs>
        <w:spacing w:before="0" w:beforeAutospacing="0" w:after="120" w:afterAutospacing="0"/>
        <w:ind w:left="1886" w:hanging="446"/>
        <w:rPr>
          <w:rFonts w:ascii="Tahoma" w:hAnsi="Tahoma" w:cs="Tahoma"/>
          <w:sz w:val="21"/>
          <w:szCs w:val="21"/>
          <w:lang w:val="es-AR"/>
        </w:rPr>
      </w:pPr>
      <w:r w:rsidRPr="00CE3B0D">
        <w:rPr>
          <w:rFonts w:ascii="Tahoma" w:hAnsi="Tahoma"/>
          <w:sz w:val="21"/>
          <w:szCs w:val="21"/>
          <w:lang w:val="es-AR"/>
        </w:rPr>
        <w:t>Utilizar el montacargas adecuado para el entorno de trabajo.</w:t>
      </w:r>
    </w:p>
    <w:p w:rsidR="00516B77" w:rsidRPr="00CE3B0D" w:rsidRDefault="002B3952" w:rsidP="00516B77">
      <w:pPr>
        <w:pStyle w:val="NormalWeb"/>
        <w:numPr>
          <w:ilvl w:val="0"/>
          <w:numId w:val="18"/>
        </w:numPr>
        <w:spacing w:before="0" w:beforeAutospacing="0" w:after="120" w:afterAutospacing="0"/>
        <w:ind w:left="1886" w:hanging="446"/>
        <w:rPr>
          <w:rFonts w:ascii="Tahoma" w:hAnsi="Tahoma" w:cs="Tahoma"/>
          <w:sz w:val="21"/>
          <w:szCs w:val="21"/>
          <w:lang w:val="es-AR"/>
        </w:rPr>
      </w:pPr>
      <w:r w:rsidRPr="00CE3B0D">
        <w:rPr>
          <w:rFonts w:ascii="Tahoma" w:hAnsi="Tahoma"/>
          <w:sz w:val="21"/>
          <w:szCs w:val="21"/>
          <w:lang w:val="es-AR"/>
        </w:rPr>
        <w:t xml:space="preserve">Operar el </w:t>
      </w:r>
      <w:r w:rsidR="001056D0" w:rsidRPr="00CE3B0D">
        <w:rPr>
          <w:rFonts w:ascii="Tahoma" w:hAnsi="Tahoma"/>
          <w:sz w:val="21"/>
          <w:szCs w:val="21"/>
          <w:lang w:val="es-AR"/>
        </w:rPr>
        <w:t>montacargas</w:t>
      </w:r>
      <w:r w:rsidRPr="00CE3B0D">
        <w:rPr>
          <w:rFonts w:ascii="Tahoma" w:hAnsi="Tahoma"/>
          <w:sz w:val="21"/>
          <w:szCs w:val="21"/>
          <w:lang w:val="es-AR"/>
        </w:rPr>
        <w:t xml:space="preserve"> sólo en las áreas designadas con ventilación adecuada. Si es necesario usar uno eléctrico.</w:t>
      </w:r>
    </w:p>
    <w:p w:rsidR="002B3952" w:rsidRPr="00CE3B0D" w:rsidRDefault="002B3952" w:rsidP="00516B77">
      <w:pPr>
        <w:pStyle w:val="NormalWeb"/>
        <w:numPr>
          <w:ilvl w:val="0"/>
          <w:numId w:val="18"/>
        </w:numPr>
        <w:spacing w:before="0" w:beforeAutospacing="0" w:after="120" w:afterAutospacing="0"/>
        <w:ind w:left="1886" w:hanging="446"/>
        <w:rPr>
          <w:rFonts w:ascii="Tahoma" w:hAnsi="Tahoma" w:cs="Tahoma"/>
          <w:color w:val="000000"/>
          <w:sz w:val="21"/>
          <w:szCs w:val="21"/>
          <w:lang w:val="es-AR"/>
        </w:rPr>
      </w:pPr>
      <w:r w:rsidRPr="00CE3B0D">
        <w:rPr>
          <w:rFonts w:ascii="Tahoma" w:hAnsi="Tahoma"/>
          <w:sz w:val="21"/>
          <w:szCs w:val="21"/>
          <w:lang w:val="es-AR"/>
        </w:rPr>
        <w:t>Asegurar las cargas inestables antes de arrancar el vehículo.</w:t>
      </w:r>
    </w:p>
    <w:p w:rsidR="002B3952" w:rsidRPr="00CE3B0D" w:rsidRDefault="002B3952" w:rsidP="00516B77">
      <w:pPr>
        <w:pStyle w:val="NormalWeb"/>
        <w:numPr>
          <w:ilvl w:val="0"/>
          <w:numId w:val="18"/>
        </w:numPr>
        <w:spacing w:before="0" w:beforeAutospacing="0" w:after="120" w:afterAutospacing="0"/>
        <w:ind w:left="1886" w:hanging="446"/>
        <w:rPr>
          <w:rFonts w:ascii="Tahoma" w:hAnsi="Tahoma" w:cs="Tahoma"/>
          <w:color w:val="000000"/>
          <w:sz w:val="21"/>
          <w:szCs w:val="21"/>
          <w:lang w:val="es-AR"/>
        </w:rPr>
      </w:pPr>
      <w:r w:rsidRPr="00CE3B0D">
        <w:rPr>
          <w:rFonts w:ascii="Tahoma" w:hAnsi="Tahoma"/>
          <w:color w:val="000000"/>
          <w:sz w:val="21"/>
          <w:szCs w:val="21"/>
          <w:lang w:val="es-AR"/>
        </w:rPr>
        <w:t xml:space="preserve">Asegurarse de que haya espacio suficiente antes de pasar por debajo de las estructuras o entre ellas. </w:t>
      </w:r>
    </w:p>
    <w:p w:rsidR="002B3952" w:rsidRPr="00CE3B0D" w:rsidRDefault="002B3952" w:rsidP="00516B77">
      <w:pPr>
        <w:pStyle w:val="NormalWeb"/>
        <w:numPr>
          <w:ilvl w:val="0"/>
          <w:numId w:val="18"/>
        </w:numPr>
        <w:spacing w:before="0" w:beforeAutospacing="0" w:after="120" w:afterAutospacing="0"/>
        <w:ind w:left="1886" w:hanging="446"/>
        <w:rPr>
          <w:rFonts w:ascii="Tahoma" w:hAnsi="Tahoma" w:cs="Tahoma"/>
          <w:color w:val="000000"/>
          <w:sz w:val="21"/>
          <w:szCs w:val="21"/>
          <w:lang w:val="es-AR"/>
        </w:rPr>
      </w:pPr>
      <w:r w:rsidRPr="00CE3B0D">
        <w:rPr>
          <w:rFonts w:ascii="Tahoma" w:hAnsi="Tahoma"/>
          <w:color w:val="000000"/>
          <w:sz w:val="21"/>
          <w:szCs w:val="21"/>
          <w:lang w:val="es-AR"/>
        </w:rPr>
        <w:t xml:space="preserve">Mantener una </w:t>
      </w:r>
      <w:r w:rsidR="001056D0" w:rsidRPr="00CE3B0D">
        <w:rPr>
          <w:rFonts w:ascii="Tahoma" w:hAnsi="Tahoma"/>
          <w:color w:val="000000"/>
          <w:sz w:val="21"/>
          <w:szCs w:val="21"/>
          <w:lang w:val="es-AR"/>
        </w:rPr>
        <w:t>velocidad</w:t>
      </w:r>
      <w:r w:rsidRPr="00CE3B0D">
        <w:rPr>
          <w:rFonts w:ascii="Tahoma" w:hAnsi="Tahoma"/>
          <w:color w:val="000000"/>
          <w:sz w:val="21"/>
          <w:szCs w:val="21"/>
          <w:lang w:val="es-AR"/>
        </w:rPr>
        <w:t xml:space="preserve"> de 2 mph (8 km/hr) en el interior, y una velocidad de 15 mph (24 km/hr) en el exterior. </w:t>
      </w:r>
    </w:p>
    <w:p w:rsidR="002B3952" w:rsidRPr="00CE3B0D" w:rsidRDefault="002B3952" w:rsidP="00516B77">
      <w:pPr>
        <w:pStyle w:val="NormalWeb"/>
        <w:numPr>
          <w:ilvl w:val="0"/>
          <w:numId w:val="18"/>
        </w:numPr>
        <w:spacing w:before="0" w:beforeAutospacing="0" w:after="120" w:afterAutospacing="0"/>
        <w:ind w:left="1886" w:hanging="446"/>
        <w:rPr>
          <w:rFonts w:ascii="Tahoma" w:hAnsi="Tahoma" w:cs="Tahoma"/>
          <w:color w:val="000000"/>
          <w:sz w:val="21"/>
          <w:szCs w:val="21"/>
          <w:lang w:val="es-AR"/>
        </w:rPr>
      </w:pPr>
      <w:r w:rsidRPr="00CE3B0D">
        <w:rPr>
          <w:rFonts w:ascii="Tahoma" w:hAnsi="Tahoma"/>
          <w:color w:val="000000"/>
          <w:sz w:val="21"/>
          <w:szCs w:val="21"/>
          <w:lang w:val="es-AR"/>
        </w:rPr>
        <w:t>Inclinar el mástil levemente hacia atrás antes de iniciar la marcha.</w:t>
      </w:r>
    </w:p>
    <w:p w:rsidR="002B3952" w:rsidRPr="00CE3B0D" w:rsidRDefault="002B3952" w:rsidP="00516B77">
      <w:pPr>
        <w:pStyle w:val="NormalWeb"/>
        <w:numPr>
          <w:ilvl w:val="0"/>
          <w:numId w:val="18"/>
        </w:numPr>
        <w:spacing w:before="0" w:beforeAutospacing="0" w:after="120" w:afterAutospacing="0"/>
        <w:ind w:left="1886" w:hanging="446"/>
        <w:rPr>
          <w:rFonts w:ascii="Tahoma" w:hAnsi="Tahoma" w:cs="Tahoma"/>
          <w:color w:val="000000"/>
          <w:sz w:val="21"/>
          <w:szCs w:val="21"/>
          <w:lang w:val="es-AR"/>
        </w:rPr>
      </w:pPr>
      <w:r w:rsidRPr="00CE3B0D">
        <w:rPr>
          <w:rFonts w:ascii="Tahoma" w:hAnsi="Tahoma"/>
          <w:color w:val="000000"/>
          <w:sz w:val="21"/>
          <w:szCs w:val="21"/>
          <w:lang w:val="es-AR"/>
        </w:rPr>
        <w:t xml:space="preserve">Cuando la visión hacia adelante esté obstruida, divida la carga o conduzca en reversa. </w:t>
      </w:r>
    </w:p>
    <w:p w:rsidR="00516B77" w:rsidRPr="00CE3B0D" w:rsidRDefault="00516B77" w:rsidP="00516B77">
      <w:pPr>
        <w:pStyle w:val="NormalWeb"/>
        <w:numPr>
          <w:ilvl w:val="0"/>
          <w:numId w:val="18"/>
        </w:numPr>
        <w:spacing w:before="0" w:beforeAutospacing="0" w:after="120" w:afterAutospacing="0"/>
        <w:ind w:left="1886" w:hanging="446"/>
        <w:rPr>
          <w:rFonts w:ascii="Tahoma" w:hAnsi="Tahoma" w:cs="Tahoma"/>
          <w:sz w:val="21"/>
          <w:szCs w:val="21"/>
          <w:lang w:val="es-AR"/>
        </w:rPr>
      </w:pPr>
      <w:r w:rsidRPr="00CE3B0D">
        <w:rPr>
          <w:rFonts w:ascii="Tahoma" w:hAnsi="Tahoma"/>
          <w:sz w:val="21"/>
          <w:szCs w:val="21"/>
          <w:lang w:val="es-AR"/>
        </w:rPr>
        <w:t>Mantenga la carga cuesta arriba.</w:t>
      </w:r>
    </w:p>
    <w:p w:rsidR="00516B77" w:rsidRPr="00CE3B0D" w:rsidRDefault="00516B77" w:rsidP="00516B77">
      <w:pPr>
        <w:pStyle w:val="NormalWeb"/>
        <w:numPr>
          <w:ilvl w:val="0"/>
          <w:numId w:val="18"/>
        </w:numPr>
        <w:spacing w:before="0" w:beforeAutospacing="0" w:after="120" w:afterAutospacing="0"/>
        <w:ind w:left="1886" w:hanging="446"/>
        <w:rPr>
          <w:rFonts w:ascii="Tahoma" w:hAnsi="Tahoma" w:cs="Tahoma"/>
          <w:sz w:val="21"/>
          <w:szCs w:val="21"/>
          <w:lang w:val="es-AR"/>
        </w:rPr>
      </w:pPr>
      <w:r w:rsidRPr="00CE3B0D">
        <w:rPr>
          <w:rFonts w:ascii="Tahoma" w:hAnsi="Tahoma"/>
          <w:sz w:val="21"/>
          <w:szCs w:val="21"/>
          <w:lang w:val="es-AR"/>
        </w:rPr>
        <w:t>Pare en todos los puntos ciegos.</w:t>
      </w:r>
    </w:p>
    <w:p w:rsidR="00516B77" w:rsidRPr="00CE3B0D" w:rsidRDefault="00516B77" w:rsidP="00516B77">
      <w:pPr>
        <w:pStyle w:val="NormalWeb"/>
        <w:numPr>
          <w:ilvl w:val="0"/>
          <w:numId w:val="18"/>
        </w:numPr>
        <w:spacing w:before="0" w:beforeAutospacing="0" w:after="120" w:afterAutospacing="0"/>
        <w:ind w:left="1886" w:hanging="446"/>
        <w:rPr>
          <w:rFonts w:ascii="Tahoma" w:hAnsi="Tahoma" w:cs="Tahoma"/>
          <w:sz w:val="21"/>
          <w:szCs w:val="21"/>
          <w:lang w:val="es-AR"/>
        </w:rPr>
      </w:pPr>
      <w:r w:rsidRPr="00CE3B0D">
        <w:rPr>
          <w:rFonts w:ascii="Tahoma" w:hAnsi="Tahoma"/>
          <w:sz w:val="21"/>
          <w:szCs w:val="21"/>
          <w:lang w:val="es-AR"/>
        </w:rPr>
        <w:t>Gire lentamente.</w:t>
      </w:r>
    </w:p>
    <w:p w:rsidR="00516B77" w:rsidRPr="00CE3B0D" w:rsidRDefault="00516B77" w:rsidP="00516B77">
      <w:pPr>
        <w:pStyle w:val="NormalWeb"/>
        <w:numPr>
          <w:ilvl w:val="0"/>
          <w:numId w:val="18"/>
        </w:numPr>
        <w:spacing w:before="0" w:beforeAutospacing="0" w:after="120" w:afterAutospacing="0"/>
        <w:ind w:left="1886" w:hanging="446"/>
        <w:rPr>
          <w:rFonts w:ascii="Tahoma" w:hAnsi="Tahoma" w:cs="Tahoma"/>
          <w:sz w:val="21"/>
          <w:szCs w:val="21"/>
          <w:lang w:val="es-AR"/>
        </w:rPr>
      </w:pPr>
      <w:r w:rsidRPr="00CE3B0D">
        <w:rPr>
          <w:rFonts w:ascii="Tahoma" w:hAnsi="Tahoma"/>
          <w:sz w:val="21"/>
          <w:szCs w:val="21"/>
          <w:lang w:val="es-AR"/>
        </w:rPr>
        <w:t>Mantenga brazos y piernas en la cabina.</w:t>
      </w:r>
    </w:p>
    <w:p w:rsidR="00516B77" w:rsidRPr="00CE3B0D" w:rsidRDefault="00516B77" w:rsidP="00516B77">
      <w:pPr>
        <w:pStyle w:val="NormalWeb"/>
        <w:numPr>
          <w:ilvl w:val="0"/>
          <w:numId w:val="18"/>
        </w:numPr>
        <w:spacing w:before="0" w:beforeAutospacing="0" w:after="120" w:afterAutospacing="0"/>
        <w:ind w:left="1886" w:hanging="446"/>
        <w:rPr>
          <w:rFonts w:ascii="Tahoma" w:hAnsi="Tahoma" w:cs="Tahoma"/>
          <w:sz w:val="21"/>
          <w:szCs w:val="21"/>
          <w:lang w:val="es-AR"/>
        </w:rPr>
      </w:pPr>
      <w:r w:rsidRPr="00CE3B0D">
        <w:rPr>
          <w:rFonts w:ascii="Tahoma" w:hAnsi="Tahoma"/>
          <w:sz w:val="21"/>
          <w:szCs w:val="21"/>
          <w:lang w:val="es-AR"/>
        </w:rPr>
        <w:t>Use el cinturón de seguridad.</w:t>
      </w:r>
    </w:p>
    <w:p w:rsidR="00516B77" w:rsidRPr="00CE3B0D" w:rsidRDefault="00516B77" w:rsidP="00516B77">
      <w:pPr>
        <w:pStyle w:val="NormalWeb"/>
        <w:numPr>
          <w:ilvl w:val="0"/>
          <w:numId w:val="18"/>
        </w:numPr>
        <w:spacing w:before="0" w:beforeAutospacing="0" w:after="120" w:afterAutospacing="0"/>
        <w:ind w:left="1886" w:hanging="446"/>
        <w:rPr>
          <w:rFonts w:ascii="Tahoma" w:hAnsi="Tahoma" w:cs="Tahoma"/>
          <w:sz w:val="21"/>
          <w:szCs w:val="21"/>
          <w:lang w:val="es-AR"/>
        </w:rPr>
      </w:pPr>
      <w:r w:rsidRPr="00CE3B0D">
        <w:rPr>
          <w:rFonts w:ascii="Tahoma" w:hAnsi="Tahoma"/>
          <w:sz w:val="21"/>
          <w:szCs w:val="21"/>
          <w:lang w:val="es-AR"/>
        </w:rPr>
        <w:t xml:space="preserve">Estacione el vehículo en un área segura con la carga baja y el freno accionado. </w:t>
      </w:r>
    </w:p>
    <w:p w:rsidR="00516B77" w:rsidRPr="00CE3B0D" w:rsidRDefault="00516B77" w:rsidP="00516B77">
      <w:pPr>
        <w:pStyle w:val="NormalWeb"/>
        <w:numPr>
          <w:ilvl w:val="0"/>
          <w:numId w:val="18"/>
        </w:numPr>
        <w:spacing w:before="0" w:beforeAutospacing="0" w:after="120" w:afterAutospacing="0"/>
        <w:ind w:left="1890" w:hanging="450"/>
        <w:rPr>
          <w:rFonts w:ascii="Tahoma" w:hAnsi="Tahoma" w:cs="Tahoma"/>
          <w:sz w:val="21"/>
          <w:szCs w:val="21"/>
          <w:lang w:val="es-AR"/>
        </w:rPr>
      </w:pPr>
      <w:r w:rsidRPr="00CE3B0D">
        <w:rPr>
          <w:rFonts w:ascii="Tahoma" w:hAnsi="Tahoma"/>
          <w:sz w:val="21"/>
          <w:szCs w:val="21"/>
          <w:lang w:val="es-AR"/>
        </w:rPr>
        <w:t>Gire siempre en un área segura y nunca en las rampas.</w:t>
      </w:r>
    </w:p>
    <w:p w:rsidR="00516B77" w:rsidRPr="00CE3B0D" w:rsidRDefault="00516B77" w:rsidP="00516B77">
      <w:pPr>
        <w:pStyle w:val="NormalWeb"/>
        <w:numPr>
          <w:ilvl w:val="0"/>
          <w:numId w:val="18"/>
        </w:numPr>
        <w:spacing w:before="0" w:beforeAutospacing="0" w:after="160" w:afterAutospacing="0"/>
        <w:ind w:left="1886" w:hanging="446"/>
        <w:rPr>
          <w:rFonts w:ascii="Tahoma" w:hAnsi="Tahoma" w:cs="Tahoma"/>
          <w:sz w:val="21"/>
          <w:szCs w:val="21"/>
          <w:lang w:val="es-AR"/>
        </w:rPr>
      </w:pPr>
      <w:r w:rsidRPr="00CE3B0D">
        <w:rPr>
          <w:rFonts w:ascii="Tahoma" w:hAnsi="Tahoma"/>
          <w:sz w:val="21"/>
          <w:szCs w:val="21"/>
          <w:lang w:val="es-AR"/>
        </w:rPr>
        <w:t>No permita pasajeros.</w:t>
      </w:r>
    </w:p>
    <w:p w:rsidR="00CF7224" w:rsidRPr="00CE3B0D" w:rsidRDefault="00590915" w:rsidP="00CE3B0D">
      <w:pPr>
        <w:ind w:left="1440"/>
        <w:rPr>
          <w:rFonts w:ascii="Arial" w:hAnsi="Arial"/>
          <w:color w:val="A5A5A5"/>
          <w:sz w:val="17"/>
          <w:szCs w:val="17"/>
          <w:lang w:val="es-AR"/>
        </w:rPr>
      </w:pPr>
      <w:r w:rsidRPr="00587C19">
        <w:rPr>
          <w:lang w:val="es-AR"/>
        </w:rPr>
        <w:br w:type="page"/>
      </w:r>
      <w:r w:rsidR="00CF7224" w:rsidRPr="00CF7224">
        <w:rPr>
          <w:rFonts w:ascii="Tahoma" w:hAnsi="Tahoma" w:cs="Tahoma"/>
          <w:vanish/>
          <w:color w:val="A5A5A5"/>
          <w:sz w:val="22"/>
          <w:szCs w:val="22"/>
          <w:lang w:val="es-AR"/>
        </w:rPr>
        <w:lastRenderedPageBreak/>
        <w:t xml:space="preserve">Organization:Date: </w:t>
      </w:r>
      <w:r w:rsidR="00CF7224" w:rsidRPr="00CF7224">
        <w:rPr>
          <w:rFonts w:ascii="Tahoma" w:hAnsi="Tahoma" w:cs="Tahoma"/>
          <w:sz w:val="22"/>
          <w:szCs w:val="22"/>
          <w:lang w:val="es-AR"/>
        </w:rPr>
        <w:t>Este formulario deja constancia de que la capacitación que se ha detallado aquí se presentó a los participantes enumerados. Al firmar el presente formulario, cada participante reconoce haber recibido la capacitación.</w:t>
      </w:r>
    </w:p>
    <w:p w:rsidR="00CF7224" w:rsidRPr="00CF7224" w:rsidRDefault="00CF7224" w:rsidP="00CF7224">
      <w:pPr>
        <w:tabs>
          <w:tab w:val="left" w:pos="1440"/>
          <w:tab w:val="left" w:pos="2160"/>
        </w:tabs>
        <w:ind w:left="1436"/>
        <w:rPr>
          <w:rFonts w:ascii="Tahoma" w:hAnsi="Tahoma" w:cs="Tahoma"/>
          <w:sz w:val="22"/>
          <w:szCs w:val="22"/>
          <w:lang w:val="es-AR"/>
        </w:rPr>
      </w:pPr>
    </w:p>
    <w:p w:rsidR="00CF7224" w:rsidRPr="00CF7224" w:rsidRDefault="00CF7224" w:rsidP="00CF7224">
      <w:pPr>
        <w:tabs>
          <w:tab w:val="left" w:pos="1440"/>
          <w:tab w:val="left" w:pos="2160"/>
        </w:tabs>
        <w:ind w:left="1436"/>
        <w:rPr>
          <w:rFonts w:ascii="Tahoma" w:hAnsi="Tahoma" w:cs="Tahoma"/>
          <w:sz w:val="22"/>
          <w:szCs w:val="22"/>
          <w:u w:val="single"/>
          <w:lang w:val="es-AR"/>
        </w:rPr>
      </w:pPr>
      <w:r w:rsidRPr="00CF7224">
        <w:rPr>
          <w:rFonts w:ascii="Tahoma" w:hAnsi="Tahoma" w:cs="Tahoma"/>
          <w:sz w:val="22"/>
          <w:szCs w:val="20"/>
          <w:lang w:val="es-AR"/>
        </w:rPr>
        <w:t>Organización:</w:t>
      </w:r>
      <w:r w:rsidRPr="00CF7224"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0"/>
          <w:lang w:val="es-AR"/>
        </w:rPr>
        <w:t>Fecha:</w:t>
      </w:r>
      <w:r w:rsidRPr="00CF7224"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32"/>
          <w:szCs w:val="20"/>
          <w:lang w:val="es-AR"/>
        </w:rPr>
        <w:tab/>
      </w:r>
      <w:r w:rsidRPr="00CF7224">
        <w:rPr>
          <w:rFonts w:ascii="Tahoma" w:hAnsi="Tahoma" w:cs="Tahoma"/>
          <w:sz w:val="32"/>
          <w:szCs w:val="20"/>
          <w:lang w:val="es-AR"/>
        </w:rPr>
        <w:tab/>
      </w:r>
      <w:r w:rsidRPr="00CF7224">
        <w:rPr>
          <w:rFonts w:ascii="Tahoma" w:hAnsi="Tahoma" w:cs="Tahoma"/>
          <w:sz w:val="32"/>
          <w:szCs w:val="20"/>
          <w:lang w:val="es-AR"/>
        </w:rPr>
        <w:tab/>
      </w:r>
      <w:r w:rsidRPr="00CF7224">
        <w:rPr>
          <w:rFonts w:ascii="Tahoma" w:hAnsi="Tahoma" w:cs="Tahoma"/>
          <w:sz w:val="32"/>
          <w:szCs w:val="20"/>
          <w:lang w:val="es-AR"/>
        </w:rPr>
        <w:tab/>
      </w:r>
      <w:r w:rsidRPr="00CF7224">
        <w:rPr>
          <w:rFonts w:ascii="Tahoma" w:hAnsi="Tahoma" w:cs="Tahoma"/>
          <w:sz w:val="32"/>
          <w:szCs w:val="20"/>
          <w:lang w:val="es-AR"/>
        </w:rPr>
        <w:tab/>
      </w:r>
      <w:r w:rsidRPr="00CF7224">
        <w:rPr>
          <w:rFonts w:ascii="Tahoma" w:hAnsi="Tahoma" w:cs="Tahoma"/>
          <w:sz w:val="22"/>
          <w:szCs w:val="20"/>
          <w:u w:val="single"/>
          <w:lang w:val="es-AR"/>
        </w:rPr>
        <w:t xml:space="preserve">          </w:t>
      </w:r>
    </w:p>
    <w:p w:rsidR="00CF7224" w:rsidRPr="00CF7224" w:rsidRDefault="00CF7224" w:rsidP="00CF7224">
      <w:pPr>
        <w:tabs>
          <w:tab w:val="left" w:pos="1440"/>
          <w:tab w:val="left" w:pos="2160"/>
        </w:tabs>
        <w:ind w:left="1436"/>
        <w:rPr>
          <w:rFonts w:ascii="Tahoma" w:hAnsi="Tahoma" w:cs="Tahoma"/>
          <w:sz w:val="22"/>
          <w:szCs w:val="22"/>
          <w:lang w:val="es-AR"/>
        </w:rPr>
      </w:pPr>
      <w:r w:rsidRPr="00CF7224">
        <w:rPr>
          <w:rFonts w:ascii="Tahoma" w:hAnsi="Tahoma" w:cs="Tahoma"/>
          <w:sz w:val="32"/>
          <w:szCs w:val="20"/>
          <w:lang w:val="es-AR"/>
        </w:rPr>
        <w:tab/>
      </w:r>
      <w:r w:rsidRPr="00CF7224">
        <w:rPr>
          <w:rFonts w:ascii="Tahoma" w:hAnsi="Tahoma" w:cs="Tahoma"/>
          <w:sz w:val="32"/>
          <w:szCs w:val="20"/>
          <w:lang w:val="es-AR"/>
        </w:rPr>
        <w:tab/>
      </w:r>
    </w:p>
    <w:p w:rsidR="00CF7224" w:rsidRPr="00CF7224" w:rsidRDefault="00CF7224" w:rsidP="00CF7224">
      <w:pPr>
        <w:tabs>
          <w:tab w:val="left" w:pos="1440"/>
          <w:tab w:val="left" w:pos="2160"/>
        </w:tabs>
        <w:ind w:left="1436"/>
        <w:rPr>
          <w:rFonts w:ascii="Tahoma" w:hAnsi="Tahoma" w:cs="Tahoma"/>
          <w:sz w:val="22"/>
          <w:szCs w:val="22"/>
          <w:u w:val="single"/>
          <w:lang w:val="es-AR"/>
        </w:rPr>
      </w:pPr>
      <w:r w:rsidRPr="00CF7224">
        <w:rPr>
          <w:rFonts w:ascii="Tahoma" w:hAnsi="Tahoma" w:cs="Tahoma"/>
          <w:sz w:val="22"/>
          <w:szCs w:val="20"/>
          <w:lang w:val="es-AR"/>
        </w:rPr>
        <w:t>Instructor:</w:t>
      </w:r>
      <w:r w:rsidRPr="00CF7224"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0"/>
          <w:lang w:val="es-AR"/>
        </w:rPr>
        <w:t>Firma del instructor:</w:t>
      </w:r>
      <w:r w:rsidRPr="00CF7224"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32"/>
          <w:szCs w:val="20"/>
          <w:lang w:val="es-AR"/>
        </w:rPr>
        <w:tab/>
      </w:r>
      <w:r w:rsidRPr="00CF7224">
        <w:rPr>
          <w:rFonts w:ascii="Tahoma" w:hAnsi="Tahoma" w:cs="Tahoma"/>
          <w:sz w:val="32"/>
          <w:szCs w:val="20"/>
          <w:lang w:val="es-AR"/>
        </w:rPr>
        <w:tab/>
      </w:r>
      <w:r w:rsidRPr="00CF7224">
        <w:rPr>
          <w:rFonts w:ascii="Tahoma" w:hAnsi="Tahoma" w:cs="Tahoma"/>
          <w:sz w:val="32"/>
          <w:szCs w:val="20"/>
          <w:lang w:val="es-AR"/>
        </w:rPr>
        <w:tab/>
      </w:r>
      <w:r w:rsidRPr="00CF7224">
        <w:rPr>
          <w:rFonts w:ascii="Tahoma" w:hAnsi="Tahoma" w:cs="Tahoma"/>
          <w:sz w:val="32"/>
          <w:szCs w:val="20"/>
          <w:lang w:val="es-AR"/>
        </w:rPr>
        <w:tab/>
      </w:r>
      <w:r w:rsidRPr="00CF7224">
        <w:rPr>
          <w:rFonts w:ascii="Tahoma" w:hAnsi="Tahoma" w:cs="Tahoma"/>
          <w:sz w:val="32"/>
          <w:szCs w:val="20"/>
          <w:lang w:val="es-AR"/>
        </w:rPr>
        <w:tab/>
      </w:r>
    </w:p>
    <w:p w:rsidR="00CF7224" w:rsidRPr="00CF7224" w:rsidRDefault="00CF7224" w:rsidP="00CF7224">
      <w:pPr>
        <w:tabs>
          <w:tab w:val="left" w:pos="1440"/>
          <w:tab w:val="left" w:pos="2160"/>
        </w:tabs>
        <w:ind w:left="1436"/>
        <w:rPr>
          <w:rFonts w:ascii="Tahoma" w:hAnsi="Tahoma" w:cs="Tahoma"/>
          <w:sz w:val="22"/>
          <w:szCs w:val="22"/>
          <w:lang w:val="es-AR"/>
        </w:rPr>
      </w:pPr>
    </w:p>
    <w:p w:rsidR="00CF7224" w:rsidRPr="00CF7224" w:rsidRDefault="00CF7224" w:rsidP="00CF7224">
      <w:pPr>
        <w:tabs>
          <w:tab w:val="left" w:pos="1440"/>
          <w:tab w:val="left" w:pos="2160"/>
        </w:tabs>
        <w:ind w:left="1436"/>
        <w:rPr>
          <w:rFonts w:ascii="Tahoma" w:hAnsi="Tahoma" w:cs="Tahoma"/>
          <w:b/>
          <w:sz w:val="22"/>
          <w:szCs w:val="22"/>
          <w:lang w:val="es-AR"/>
        </w:rPr>
      </w:pPr>
      <w:r w:rsidRPr="00CF7224">
        <w:rPr>
          <w:rFonts w:ascii="Tahoma" w:hAnsi="Tahoma" w:cs="Tahoma"/>
          <w:b/>
          <w:sz w:val="22"/>
          <w:szCs w:val="20"/>
          <w:lang w:val="es-AR"/>
        </w:rPr>
        <w:t>Participantes de la clase:</w:t>
      </w:r>
    </w:p>
    <w:p w:rsidR="00CF7224" w:rsidRPr="00CF7224" w:rsidRDefault="00CF7224" w:rsidP="00CF7224">
      <w:pPr>
        <w:tabs>
          <w:tab w:val="left" w:pos="1440"/>
          <w:tab w:val="left" w:pos="2160"/>
        </w:tabs>
        <w:ind w:left="1436"/>
        <w:rPr>
          <w:rFonts w:ascii="Tahoma" w:hAnsi="Tahoma" w:cs="Tahoma"/>
          <w:sz w:val="22"/>
          <w:szCs w:val="22"/>
          <w:u w:val="single"/>
        </w:rPr>
      </w:pPr>
    </w:p>
    <w:p w:rsidR="00CF7224" w:rsidRPr="00CF7224" w:rsidRDefault="00CF7224" w:rsidP="00CF7224">
      <w:pPr>
        <w:tabs>
          <w:tab w:val="left" w:pos="1440"/>
          <w:tab w:val="left" w:pos="2160"/>
        </w:tabs>
        <w:ind w:left="1436"/>
        <w:rPr>
          <w:rFonts w:ascii="Tahoma" w:hAnsi="Tahoma" w:cs="Tahoma"/>
          <w:sz w:val="22"/>
          <w:szCs w:val="22"/>
          <w:u w:val="single"/>
        </w:rPr>
      </w:pPr>
      <w:r w:rsidRPr="00CF7224">
        <w:rPr>
          <w:rFonts w:ascii="Tahoma" w:hAnsi="Tahoma" w:cs="Tahoma"/>
          <w:sz w:val="22"/>
          <w:szCs w:val="22"/>
        </w:rPr>
        <w:t>Nombre:</w:t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</w:rPr>
        <w:t>Firma:</w:t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</w:rPr>
        <w:t xml:space="preserve"> Fecha:</w:t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</w:p>
    <w:p w:rsidR="00CF7224" w:rsidRPr="00CF7224" w:rsidRDefault="00CF7224" w:rsidP="00CF7224">
      <w:pPr>
        <w:tabs>
          <w:tab w:val="left" w:pos="1440"/>
          <w:tab w:val="left" w:pos="2160"/>
        </w:tabs>
        <w:ind w:left="1436"/>
        <w:rPr>
          <w:rFonts w:ascii="Tahoma" w:hAnsi="Tahoma" w:cs="Tahoma"/>
          <w:sz w:val="22"/>
          <w:szCs w:val="22"/>
          <w:u w:val="single"/>
        </w:rPr>
      </w:pPr>
    </w:p>
    <w:p w:rsidR="00CF7224" w:rsidRPr="00CF7224" w:rsidRDefault="00CF7224" w:rsidP="00CF7224">
      <w:pPr>
        <w:tabs>
          <w:tab w:val="left" w:pos="1440"/>
          <w:tab w:val="left" w:pos="2160"/>
        </w:tabs>
        <w:ind w:left="1436"/>
        <w:rPr>
          <w:rFonts w:ascii="Tahoma" w:hAnsi="Tahoma" w:cs="Tahoma"/>
          <w:sz w:val="22"/>
          <w:szCs w:val="22"/>
          <w:u w:val="single"/>
        </w:rPr>
      </w:pPr>
      <w:r w:rsidRPr="00CF7224">
        <w:rPr>
          <w:rFonts w:ascii="Tahoma" w:hAnsi="Tahoma" w:cs="Tahoma"/>
          <w:sz w:val="22"/>
          <w:szCs w:val="22"/>
        </w:rPr>
        <w:t>Nombre:</w:t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</w:rPr>
        <w:t>Firma:</w:t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</w:rPr>
        <w:t xml:space="preserve"> Fecha:</w:t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</w:p>
    <w:p w:rsidR="00CF7224" w:rsidRPr="00CF7224" w:rsidRDefault="00CF7224" w:rsidP="00CF7224">
      <w:pPr>
        <w:tabs>
          <w:tab w:val="left" w:pos="1440"/>
          <w:tab w:val="left" w:pos="2160"/>
        </w:tabs>
        <w:ind w:left="1436"/>
        <w:rPr>
          <w:rFonts w:ascii="Tahoma" w:hAnsi="Tahoma" w:cs="Tahoma"/>
          <w:sz w:val="22"/>
          <w:szCs w:val="22"/>
          <w:u w:val="single"/>
        </w:rPr>
      </w:pPr>
    </w:p>
    <w:p w:rsidR="00CF7224" w:rsidRPr="00CF7224" w:rsidRDefault="00CF7224" w:rsidP="00CF7224">
      <w:pPr>
        <w:tabs>
          <w:tab w:val="left" w:pos="1440"/>
          <w:tab w:val="left" w:pos="2160"/>
        </w:tabs>
        <w:ind w:left="1436"/>
        <w:rPr>
          <w:rFonts w:ascii="Tahoma" w:hAnsi="Tahoma" w:cs="Tahoma"/>
          <w:sz w:val="22"/>
          <w:szCs w:val="22"/>
          <w:u w:val="single"/>
        </w:rPr>
      </w:pPr>
      <w:r w:rsidRPr="00CF7224">
        <w:rPr>
          <w:rFonts w:ascii="Tahoma" w:hAnsi="Tahoma" w:cs="Tahoma"/>
          <w:sz w:val="22"/>
          <w:szCs w:val="22"/>
        </w:rPr>
        <w:t>Nombre:</w:t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</w:rPr>
        <w:t>Firma:</w:t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</w:rPr>
        <w:t xml:space="preserve"> Fecha:</w:t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</w:p>
    <w:p w:rsidR="00CF7224" w:rsidRPr="00CF7224" w:rsidRDefault="00CF7224" w:rsidP="00CF7224">
      <w:pPr>
        <w:tabs>
          <w:tab w:val="left" w:pos="1440"/>
          <w:tab w:val="left" w:pos="2160"/>
        </w:tabs>
        <w:ind w:left="1436"/>
        <w:rPr>
          <w:rFonts w:ascii="Tahoma" w:hAnsi="Tahoma" w:cs="Tahoma"/>
          <w:sz w:val="22"/>
          <w:szCs w:val="22"/>
          <w:u w:val="single"/>
        </w:rPr>
      </w:pPr>
    </w:p>
    <w:p w:rsidR="00CF7224" w:rsidRPr="00CF7224" w:rsidRDefault="00CF7224" w:rsidP="00CF7224">
      <w:pPr>
        <w:tabs>
          <w:tab w:val="left" w:pos="1440"/>
          <w:tab w:val="left" w:pos="2160"/>
        </w:tabs>
        <w:ind w:left="1436"/>
        <w:rPr>
          <w:rFonts w:ascii="Tahoma" w:hAnsi="Tahoma" w:cs="Tahoma"/>
          <w:sz w:val="22"/>
          <w:szCs w:val="22"/>
          <w:u w:val="single"/>
        </w:rPr>
      </w:pPr>
      <w:r w:rsidRPr="00CF7224">
        <w:rPr>
          <w:rFonts w:ascii="Tahoma" w:hAnsi="Tahoma" w:cs="Tahoma"/>
          <w:sz w:val="22"/>
          <w:szCs w:val="22"/>
        </w:rPr>
        <w:t>Nombre:</w:t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</w:rPr>
        <w:t>Firma:</w:t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</w:rPr>
        <w:t xml:space="preserve"> Fecha:</w:t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</w:p>
    <w:p w:rsidR="00CF7224" w:rsidRPr="00CF7224" w:rsidRDefault="00CF7224" w:rsidP="00CF7224">
      <w:pPr>
        <w:tabs>
          <w:tab w:val="left" w:pos="1440"/>
          <w:tab w:val="left" w:pos="2160"/>
        </w:tabs>
        <w:ind w:left="1436"/>
        <w:rPr>
          <w:rFonts w:ascii="Tahoma" w:hAnsi="Tahoma" w:cs="Tahoma"/>
          <w:sz w:val="22"/>
          <w:szCs w:val="22"/>
          <w:u w:val="single"/>
        </w:rPr>
      </w:pPr>
    </w:p>
    <w:p w:rsidR="00CF7224" w:rsidRPr="00CF7224" w:rsidRDefault="00CF7224" w:rsidP="00CF7224">
      <w:pPr>
        <w:tabs>
          <w:tab w:val="left" w:pos="1440"/>
          <w:tab w:val="left" w:pos="2160"/>
        </w:tabs>
        <w:ind w:left="1436"/>
        <w:rPr>
          <w:rFonts w:ascii="Tahoma" w:hAnsi="Tahoma" w:cs="Tahoma"/>
          <w:sz w:val="22"/>
          <w:szCs w:val="22"/>
          <w:u w:val="single"/>
        </w:rPr>
      </w:pPr>
      <w:r w:rsidRPr="00CF7224">
        <w:rPr>
          <w:rFonts w:ascii="Tahoma" w:hAnsi="Tahoma" w:cs="Tahoma"/>
          <w:sz w:val="22"/>
          <w:szCs w:val="22"/>
        </w:rPr>
        <w:t>Nombre:</w:t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</w:rPr>
        <w:t>Firma:</w:t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</w:rPr>
        <w:t xml:space="preserve"> Fecha:</w:t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</w:p>
    <w:p w:rsidR="00CF7224" w:rsidRPr="00CF7224" w:rsidRDefault="00CF7224" w:rsidP="00CF7224">
      <w:pPr>
        <w:tabs>
          <w:tab w:val="left" w:pos="1440"/>
          <w:tab w:val="left" w:pos="2160"/>
        </w:tabs>
        <w:ind w:left="1436"/>
        <w:rPr>
          <w:rFonts w:ascii="Tahoma" w:hAnsi="Tahoma" w:cs="Tahoma"/>
          <w:sz w:val="22"/>
          <w:szCs w:val="22"/>
          <w:u w:val="single"/>
        </w:rPr>
      </w:pPr>
    </w:p>
    <w:p w:rsidR="00CF7224" w:rsidRPr="00CF7224" w:rsidRDefault="00CF7224" w:rsidP="00CF7224">
      <w:pPr>
        <w:tabs>
          <w:tab w:val="left" w:pos="1440"/>
          <w:tab w:val="left" w:pos="2160"/>
        </w:tabs>
        <w:ind w:left="1436"/>
        <w:rPr>
          <w:rFonts w:ascii="Tahoma" w:hAnsi="Tahoma" w:cs="Tahoma"/>
          <w:sz w:val="22"/>
          <w:szCs w:val="22"/>
          <w:u w:val="single"/>
        </w:rPr>
      </w:pPr>
      <w:r w:rsidRPr="00CF7224">
        <w:rPr>
          <w:rFonts w:ascii="Tahoma" w:hAnsi="Tahoma" w:cs="Tahoma"/>
          <w:sz w:val="22"/>
          <w:szCs w:val="22"/>
        </w:rPr>
        <w:t>Nombre:</w:t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</w:rPr>
        <w:t>Firma:</w:t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</w:rPr>
        <w:t xml:space="preserve"> Fecha:</w:t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</w:p>
    <w:p w:rsidR="00CF7224" w:rsidRPr="00CF7224" w:rsidRDefault="00CF7224" w:rsidP="00CF7224">
      <w:pPr>
        <w:tabs>
          <w:tab w:val="left" w:pos="1440"/>
          <w:tab w:val="left" w:pos="2160"/>
        </w:tabs>
        <w:ind w:left="1436"/>
        <w:rPr>
          <w:rFonts w:ascii="Tahoma" w:hAnsi="Tahoma" w:cs="Tahoma"/>
          <w:sz w:val="22"/>
          <w:szCs w:val="22"/>
          <w:u w:val="single"/>
        </w:rPr>
      </w:pPr>
    </w:p>
    <w:p w:rsidR="00CF7224" w:rsidRPr="00CF7224" w:rsidRDefault="00CF7224" w:rsidP="00CF7224">
      <w:pPr>
        <w:tabs>
          <w:tab w:val="left" w:pos="1440"/>
          <w:tab w:val="left" w:pos="2160"/>
        </w:tabs>
        <w:ind w:left="1436"/>
        <w:rPr>
          <w:rFonts w:ascii="Tahoma" w:hAnsi="Tahoma" w:cs="Tahoma"/>
          <w:sz w:val="22"/>
          <w:szCs w:val="22"/>
          <w:u w:val="single"/>
        </w:rPr>
      </w:pPr>
      <w:r w:rsidRPr="00CF7224">
        <w:rPr>
          <w:rFonts w:ascii="Tahoma" w:hAnsi="Tahoma" w:cs="Tahoma"/>
          <w:sz w:val="22"/>
          <w:szCs w:val="22"/>
        </w:rPr>
        <w:t>Nombre:</w:t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</w:rPr>
        <w:t>Firma:</w:t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</w:rPr>
        <w:t xml:space="preserve"> Fecha:</w:t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</w:p>
    <w:p w:rsidR="00CF7224" w:rsidRPr="00CF7224" w:rsidRDefault="00CF7224" w:rsidP="00CF7224">
      <w:pPr>
        <w:tabs>
          <w:tab w:val="left" w:pos="1440"/>
          <w:tab w:val="left" w:pos="2160"/>
        </w:tabs>
        <w:ind w:left="1436"/>
        <w:rPr>
          <w:rFonts w:ascii="Tahoma" w:hAnsi="Tahoma" w:cs="Tahoma"/>
          <w:sz w:val="22"/>
          <w:szCs w:val="22"/>
          <w:u w:val="single"/>
        </w:rPr>
      </w:pPr>
    </w:p>
    <w:p w:rsidR="00CF7224" w:rsidRPr="00CF7224" w:rsidRDefault="00CF7224" w:rsidP="00CF7224">
      <w:pPr>
        <w:tabs>
          <w:tab w:val="left" w:pos="1440"/>
          <w:tab w:val="left" w:pos="2160"/>
        </w:tabs>
        <w:ind w:left="1436"/>
        <w:rPr>
          <w:rFonts w:ascii="Tahoma" w:hAnsi="Tahoma" w:cs="Tahoma"/>
          <w:sz w:val="22"/>
          <w:szCs w:val="22"/>
          <w:u w:val="single"/>
        </w:rPr>
      </w:pPr>
      <w:r w:rsidRPr="00CF7224">
        <w:rPr>
          <w:rFonts w:ascii="Tahoma" w:hAnsi="Tahoma" w:cs="Tahoma"/>
          <w:sz w:val="22"/>
          <w:szCs w:val="22"/>
        </w:rPr>
        <w:t>Nombre:</w:t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</w:rPr>
        <w:t>Firma:</w:t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</w:rPr>
        <w:t xml:space="preserve"> Fecha:</w:t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</w:p>
    <w:p w:rsidR="00CF7224" w:rsidRPr="00CF7224" w:rsidRDefault="00CF7224" w:rsidP="00CF7224">
      <w:pPr>
        <w:tabs>
          <w:tab w:val="left" w:pos="1440"/>
          <w:tab w:val="left" w:pos="2160"/>
        </w:tabs>
        <w:ind w:left="1436"/>
        <w:rPr>
          <w:rFonts w:ascii="Tahoma" w:hAnsi="Tahoma" w:cs="Tahoma"/>
          <w:sz w:val="22"/>
          <w:szCs w:val="22"/>
          <w:u w:val="single"/>
        </w:rPr>
      </w:pPr>
    </w:p>
    <w:p w:rsidR="00CF7224" w:rsidRPr="00CF7224" w:rsidRDefault="00CF7224" w:rsidP="00CF7224">
      <w:pPr>
        <w:tabs>
          <w:tab w:val="left" w:pos="1440"/>
          <w:tab w:val="left" w:pos="2160"/>
        </w:tabs>
        <w:ind w:left="1436"/>
        <w:rPr>
          <w:rFonts w:ascii="Tahoma" w:hAnsi="Tahoma" w:cs="Tahoma"/>
          <w:sz w:val="22"/>
          <w:szCs w:val="22"/>
          <w:u w:val="single"/>
        </w:rPr>
      </w:pPr>
      <w:r w:rsidRPr="00CF7224">
        <w:rPr>
          <w:rFonts w:ascii="Tahoma" w:hAnsi="Tahoma" w:cs="Tahoma"/>
          <w:sz w:val="22"/>
          <w:szCs w:val="22"/>
        </w:rPr>
        <w:t>Nombre:</w:t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</w:rPr>
        <w:t>Firma:</w:t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</w:rPr>
        <w:t xml:space="preserve"> Fecha:</w:t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</w:p>
    <w:p w:rsidR="00CF7224" w:rsidRPr="00CF7224" w:rsidRDefault="00CF7224" w:rsidP="00CF7224">
      <w:pPr>
        <w:tabs>
          <w:tab w:val="left" w:pos="1440"/>
          <w:tab w:val="left" w:pos="2160"/>
        </w:tabs>
        <w:ind w:left="1436"/>
        <w:rPr>
          <w:rFonts w:ascii="Tahoma" w:hAnsi="Tahoma" w:cs="Tahoma"/>
          <w:sz w:val="22"/>
          <w:szCs w:val="22"/>
          <w:u w:val="single"/>
        </w:rPr>
      </w:pPr>
    </w:p>
    <w:p w:rsidR="00CF7224" w:rsidRPr="00CF7224" w:rsidRDefault="00CF7224" w:rsidP="00CF7224">
      <w:pPr>
        <w:tabs>
          <w:tab w:val="left" w:pos="1440"/>
          <w:tab w:val="left" w:pos="2160"/>
        </w:tabs>
        <w:ind w:left="1436"/>
        <w:rPr>
          <w:rFonts w:ascii="Tahoma" w:hAnsi="Tahoma" w:cs="Tahoma"/>
          <w:sz w:val="22"/>
          <w:szCs w:val="22"/>
          <w:u w:val="single"/>
        </w:rPr>
      </w:pPr>
      <w:r w:rsidRPr="00CF7224">
        <w:rPr>
          <w:rFonts w:ascii="Tahoma" w:hAnsi="Tahoma" w:cs="Tahoma"/>
          <w:sz w:val="22"/>
          <w:szCs w:val="22"/>
        </w:rPr>
        <w:t>Nombre:</w:t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</w:rPr>
        <w:t>Firma:</w:t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</w:rPr>
        <w:t xml:space="preserve"> Fecha:</w:t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</w:p>
    <w:p w:rsidR="00CF7224" w:rsidRPr="00CF7224" w:rsidRDefault="00CF7224" w:rsidP="00CF7224">
      <w:pPr>
        <w:tabs>
          <w:tab w:val="left" w:pos="1440"/>
          <w:tab w:val="left" w:pos="2160"/>
        </w:tabs>
        <w:ind w:left="1436"/>
        <w:rPr>
          <w:rFonts w:ascii="Tahoma" w:hAnsi="Tahoma" w:cs="Tahoma"/>
          <w:sz w:val="22"/>
          <w:szCs w:val="22"/>
          <w:u w:val="single"/>
        </w:rPr>
      </w:pPr>
    </w:p>
    <w:p w:rsidR="00CF7224" w:rsidRPr="00CF7224" w:rsidRDefault="00CF7224" w:rsidP="00CF7224">
      <w:pPr>
        <w:tabs>
          <w:tab w:val="left" w:pos="1440"/>
          <w:tab w:val="left" w:pos="2160"/>
        </w:tabs>
        <w:ind w:left="1436"/>
        <w:rPr>
          <w:rFonts w:ascii="Tahoma" w:hAnsi="Tahoma" w:cs="Tahoma"/>
          <w:sz w:val="22"/>
          <w:szCs w:val="22"/>
          <w:u w:val="single"/>
        </w:rPr>
      </w:pPr>
      <w:r w:rsidRPr="00CF7224">
        <w:rPr>
          <w:rFonts w:ascii="Tahoma" w:hAnsi="Tahoma" w:cs="Tahoma"/>
          <w:sz w:val="22"/>
          <w:szCs w:val="22"/>
        </w:rPr>
        <w:t>Nombre:</w:t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</w:rPr>
        <w:t>Firma:</w:t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</w:rPr>
        <w:t xml:space="preserve"> Fecha:</w:t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</w:p>
    <w:p w:rsidR="00CF7224" w:rsidRPr="00CF7224" w:rsidRDefault="00CF7224" w:rsidP="00CF7224">
      <w:pPr>
        <w:tabs>
          <w:tab w:val="left" w:pos="1440"/>
          <w:tab w:val="left" w:pos="2160"/>
        </w:tabs>
        <w:ind w:left="1436"/>
        <w:rPr>
          <w:rFonts w:ascii="Tahoma" w:hAnsi="Tahoma" w:cs="Tahoma"/>
          <w:sz w:val="22"/>
          <w:szCs w:val="22"/>
          <w:u w:val="single"/>
        </w:rPr>
      </w:pPr>
    </w:p>
    <w:p w:rsidR="00CF7224" w:rsidRPr="00CF7224" w:rsidRDefault="00CF7224" w:rsidP="00CF7224">
      <w:pPr>
        <w:tabs>
          <w:tab w:val="left" w:pos="1440"/>
          <w:tab w:val="left" w:pos="2160"/>
        </w:tabs>
        <w:ind w:left="1436"/>
        <w:rPr>
          <w:rFonts w:ascii="Tahoma" w:hAnsi="Tahoma" w:cs="Tahoma"/>
          <w:sz w:val="22"/>
          <w:szCs w:val="22"/>
          <w:u w:val="single"/>
        </w:rPr>
      </w:pPr>
      <w:r w:rsidRPr="00CF7224">
        <w:rPr>
          <w:rFonts w:ascii="Tahoma" w:hAnsi="Tahoma" w:cs="Tahoma"/>
          <w:sz w:val="22"/>
          <w:szCs w:val="22"/>
        </w:rPr>
        <w:t>Nombre:</w:t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</w:rPr>
        <w:t>Firma:</w:t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</w:rPr>
        <w:t xml:space="preserve"> Fecha:</w:t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</w:p>
    <w:p w:rsidR="00CF7224" w:rsidRPr="00CF7224" w:rsidRDefault="00CF7224" w:rsidP="00CF7224">
      <w:pPr>
        <w:tabs>
          <w:tab w:val="left" w:pos="1440"/>
          <w:tab w:val="left" w:pos="2160"/>
        </w:tabs>
        <w:ind w:left="1436"/>
        <w:rPr>
          <w:rFonts w:ascii="Tahoma" w:hAnsi="Tahoma" w:cs="Tahoma"/>
          <w:sz w:val="22"/>
          <w:szCs w:val="22"/>
          <w:u w:val="single"/>
        </w:rPr>
      </w:pPr>
    </w:p>
    <w:p w:rsidR="00CF7224" w:rsidRPr="00CF7224" w:rsidRDefault="00CF7224" w:rsidP="00CF7224">
      <w:pPr>
        <w:tabs>
          <w:tab w:val="left" w:pos="1440"/>
          <w:tab w:val="left" w:pos="2160"/>
        </w:tabs>
        <w:ind w:left="1436"/>
        <w:rPr>
          <w:rFonts w:ascii="Tahoma" w:hAnsi="Tahoma" w:cs="Tahoma"/>
          <w:sz w:val="22"/>
          <w:szCs w:val="22"/>
          <w:u w:val="single"/>
        </w:rPr>
      </w:pPr>
      <w:r w:rsidRPr="00CF7224">
        <w:rPr>
          <w:rFonts w:ascii="Tahoma" w:hAnsi="Tahoma" w:cs="Tahoma"/>
          <w:sz w:val="22"/>
          <w:szCs w:val="22"/>
        </w:rPr>
        <w:t>Nombre:</w:t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</w:rPr>
        <w:t>Firma:</w:t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</w:rPr>
        <w:t xml:space="preserve"> Fecha:</w:t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</w:p>
    <w:p w:rsidR="00CF7224" w:rsidRPr="00CF7224" w:rsidRDefault="00CF7224" w:rsidP="00CF7224">
      <w:pPr>
        <w:tabs>
          <w:tab w:val="left" w:pos="1440"/>
          <w:tab w:val="left" w:pos="2160"/>
        </w:tabs>
        <w:ind w:left="1436"/>
        <w:rPr>
          <w:rFonts w:ascii="Tahoma" w:hAnsi="Tahoma" w:cs="Tahoma"/>
          <w:sz w:val="22"/>
          <w:szCs w:val="22"/>
          <w:u w:val="single"/>
        </w:rPr>
      </w:pPr>
    </w:p>
    <w:p w:rsidR="00CF7224" w:rsidRPr="00CF7224" w:rsidRDefault="00CF7224" w:rsidP="00CF7224">
      <w:pPr>
        <w:tabs>
          <w:tab w:val="left" w:pos="1440"/>
          <w:tab w:val="left" w:pos="2160"/>
        </w:tabs>
        <w:ind w:left="1436"/>
        <w:rPr>
          <w:rFonts w:ascii="Tahoma" w:hAnsi="Tahoma" w:cs="Tahoma"/>
          <w:sz w:val="22"/>
          <w:szCs w:val="22"/>
          <w:u w:val="single"/>
        </w:rPr>
      </w:pPr>
      <w:r w:rsidRPr="00CF7224">
        <w:rPr>
          <w:rFonts w:ascii="Tahoma" w:hAnsi="Tahoma" w:cs="Tahoma"/>
          <w:sz w:val="22"/>
          <w:szCs w:val="22"/>
        </w:rPr>
        <w:t>Nombre:</w:t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</w:rPr>
        <w:t>Firma:</w:t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</w:rPr>
        <w:t xml:space="preserve"> Fecha:</w:t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</w:p>
    <w:p w:rsidR="00CF7224" w:rsidRPr="00CF7224" w:rsidRDefault="00CF7224" w:rsidP="00CF7224">
      <w:pPr>
        <w:tabs>
          <w:tab w:val="left" w:pos="1440"/>
          <w:tab w:val="left" w:pos="2160"/>
        </w:tabs>
        <w:ind w:left="1436"/>
        <w:rPr>
          <w:rFonts w:ascii="Tahoma" w:hAnsi="Tahoma" w:cs="Tahoma"/>
          <w:sz w:val="22"/>
          <w:szCs w:val="22"/>
          <w:u w:val="single"/>
        </w:rPr>
      </w:pPr>
    </w:p>
    <w:p w:rsidR="00CF7224" w:rsidRPr="00CF7224" w:rsidRDefault="00CF7224" w:rsidP="00CF7224">
      <w:pPr>
        <w:tabs>
          <w:tab w:val="left" w:pos="1440"/>
          <w:tab w:val="left" w:pos="2160"/>
        </w:tabs>
        <w:ind w:left="1436"/>
        <w:rPr>
          <w:rFonts w:ascii="Tahoma" w:hAnsi="Tahoma" w:cs="Tahoma"/>
          <w:sz w:val="22"/>
          <w:szCs w:val="22"/>
          <w:u w:val="single"/>
        </w:rPr>
      </w:pPr>
      <w:r w:rsidRPr="00CF7224">
        <w:rPr>
          <w:rFonts w:ascii="Tahoma" w:hAnsi="Tahoma" w:cs="Tahoma"/>
          <w:sz w:val="22"/>
          <w:szCs w:val="22"/>
        </w:rPr>
        <w:t>Nombre:</w:t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</w:rPr>
        <w:t>Firma:</w:t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</w:rPr>
        <w:t xml:space="preserve"> Fecha:</w:t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  <w:r w:rsidRPr="00CF7224">
        <w:rPr>
          <w:rFonts w:ascii="Tahoma" w:hAnsi="Tahoma" w:cs="Tahoma"/>
          <w:sz w:val="22"/>
          <w:szCs w:val="22"/>
          <w:u w:val="single"/>
        </w:rPr>
        <w:tab/>
      </w:r>
    </w:p>
    <w:p w:rsidR="00CF7224" w:rsidRPr="00CF7224" w:rsidRDefault="00CF7224" w:rsidP="00CF7224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CF7224" w:rsidRPr="00CF7224" w:rsidRDefault="00CF7224" w:rsidP="00CF7224">
      <w:pPr>
        <w:ind w:left="1440"/>
        <w:rPr>
          <w:rFonts w:ascii="Tahoma" w:hAnsi="Tahoma" w:cs="Tahoma"/>
          <w:sz w:val="22"/>
          <w:szCs w:val="22"/>
          <w:u w:val="single"/>
          <w:lang w:val="es-AR"/>
        </w:rPr>
      </w:pPr>
      <w:bookmarkStart w:id="0" w:name="_GoBack"/>
      <w:bookmarkEnd w:id="0"/>
    </w:p>
    <w:sectPr w:rsidR="00CF7224" w:rsidRPr="00CF7224" w:rsidSect="00AE5889">
      <w:headerReference w:type="default" r:id="rId7"/>
      <w:footerReference w:type="default" r:id="rId8"/>
      <w:pgSz w:w="12240" w:h="15840"/>
      <w:pgMar w:top="1440" w:right="1170" w:bottom="360" w:left="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114" w:rsidRDefault="00947114">
      <w:r>
        <w:separator/>
      </w:r>
    </w:p>
  </w:endnote>
  <w:endnote w:type="continuationSeparator" w:id="0">
    <w:p w:rsidR="00947114" w:rsidRDefault="0094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B7B" w:rsidRPr="00E2600D" w:rsidRDefault="00D03343" w:rsidP="00DB0B7B">
    <w:pPr>
      <w:pStyle w:val="Footer"/>
      <w:ind w:right="270"/>
      <w:jc w:val="right"/>
      <w:rPr>
        <w:rFonts w:ascii="Tahoma" w:hAnsi="Tahoma" w:cs="Tahoma"/>
        <w:sz w:val="18"/>
        <w:szCs w:val="18"/>
      </w:rPr>
    </w:pPr>
    <w:r w:rsidRPr="00E2600D">
      <w:rPr>
        <w:rFonts w:ascii="Tahoma" w:hAnsi="Tahoma" w:cs="Tahoma"/>
        <w:sz w:val="18"/>
        <w:szCs w:val="18"/>
      </w:rPr>
      <w:fldChar w:fldCharType="begin"/>
    </w:r>
    <w:r w:rsidR="00DB0B7B" w:rsidRPr="00E2600D">
      <w:rPr>
        <w:rFonts w:ascii="Tahoma" w:hAnsi="Tahoma" w:cs="Tahoma"/>
        <w:sz w:val="18"/>
        <w:szCs w:val="18"/>
      </w:rPr>
      <w:instrText xml:space="preserve"> PAGE   \* MERGEFORMAT </w:instrText>
    </w:r>
    <w:r w:rsidRPr="00E2600D">
      <w:rPr>
        <w:rFonts w:ascii="Tahoma" w:hAnsi="Tahoma" w:cs="Tahoma"/>
        <w:sz w:val="18"/>
        <w:szCs w:val="18"/>
      </w:rPr>
      <w:fldChar w:fldCharType="separate"/>
    </w:r>
    <w:r w:rsidR="00CE3B0D">
      <w:rPr>
        <w:rFonts w:ascii="Tahoma" w:hAnsi="Tahoma" w:cs="Tahoma"/>
        <w:noProof/>
        <w:sz w:val="18"/>
        <w:szCs w:val="18"/>
      </w:rPr>
      <w:t>1</w:t>
    </w:r>
    <w:r w:rsidRPr="00E2600D">
      <w:rPr>
        <w:rFonts w:ascii="Tahoma" w:hAnsi="Tahoma" w:cs="Tahoma"/>
        <w:noProof/>
        <w:sz w:val="18"/>
        <w:szCs w:val="18"/>
      </w:rPr>
      <w:fldChar w:fldCharType="end"/>
    </w:r>
  </w:p>
  <w:p w:rsidR="00DC0ED2" w:rsidRDefault="00DC0ED2" w:rsidP="00DB0B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114" w:rsidRDefault="00947114">
      <w:r>
        <w:separator/>
      </w:r>
    </w:p>
  </w:footnote>
  <w:footnote w:type="continuationSeparator" w:id="0">
    <w:p w:rsidR="00947114" w:rsidRDefault="00947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6A8" w:rsidRDefault="008346A8" w:rsidP="00AE5889">
    <w:pPr>
      <w:ind w:left="630"/>
    </w:pPr>
  </w:p>
  <w:p w:rsidR="008346A8" w:rsidRDefault="008346A8" w:rsidP="00AE5889">
    <w:pPr>
      <w:ind w:left="630"/>
    </w:pPr>
  </w:p>
  <w:p w:rsidR="009104CA" w:rsidRDefault="009104CA" w:rsidP="00AE5889">
    <w:pPr>
      <w:ind w:left="630"/>
    </w:pPr>
    <w:r>
      <w:t xml:space="preserve"> </w:t>
    </w:r>
  </w:p>
  <w:tbl>
    <w:tblPr>
      <w:tblW w:w="11070" w:type="dxa"/>
      <w:tblInd w:w="7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42"/>
      <w:gridCol w:w="4028"/>
    </w:tblGrid>
    <w:tr w:rsidR="009104CA" w:rsidRPr="003A4432" w:rsidTr="003A4432">
      <w:trPr>
        <w:trHeight w:val="422"/>
      </w:trPr>
      <w:tc>
        <w:tcPr>
          <w:tcW w:w="7042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9104CA" w:rsidRPr="003A4432" w:rsidRDefault="009104CA" w:rsidP="003A4432">
          <w:pPr>
            <w:pStyle w:val="NormalWeb"/>
            <w:spacing w:before="0" w:beforeAutospacing="0" w:after="0" w:afterAutospacing="0"/>
            <w:ind w:right="720" w:hanging="18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/>
              <w:sz w:val="22"/>
            </w:rPr>
            <w:t xml:space="preserve">Seguridad del montacargas </w:t>
          </w:r>
        </w:p>
      </w:tc>
      <w:tc>
        <w:tcPr>
          <w:tcW w:w="402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9104CA" w:rsidRPr="003A4432" w:rsidRDefault="009104CA" w:rsidP="003A4432">
          <w:pPr>
            <w:pStyle w:val="NormalWeb"/>
            <w:tabs>
              <w:tab w:val="left" w:pos="1782"/>
            </w:tabs>
            <w:spacing w:before="0" w:beforeAutospacing="0" w:after="0" w:afterAutospacing="0"/>
            <w:ind w:left="630"/>
            <w:jc w:val="right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/>
              <w:sz w:val="22"/>
            </w:rPr>
            <w:t>Capacitación breve</w:t>
          </w:r>
        </w:p>
      </w:tc>
    </w:tr>
    <w:tr w:rsidR="009104CA" w:rsidRPr="003A4432" w:rsidTr="003A4432">
      <w:tc>
        <w:tcPr>
          <w:tcW w:w="704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9104CA" w:rsidRPr="003A4432" w:rsidRDefault="00561BB5" w:rsidP="003A4432">
          <w:pPr>
            <w:pStyle w:val="NormalWeb"/>
            <w:spacing w:before="120" w:beforeAutospacing="0"/>
            <w:ind w:right="720" w:hanging="18"/>
            <w:rPr>
              <w:rFonts w:ascii="Tahoma" w:hAnsi="Tahoma" w:cs="Tahoma"/>
              <w:b/>
              <w:color w:val="000000"/>
              <w:sz w:val="40"/>
              <w:szCs w:val="40"/>
            </w:rPr>
          </w:pPr>
          <w:r>
            <w:rPr>
              <w:rFonts w:ascii="Tahoma" w:hAnsi="Tahoma"/>
              <w:b/>
              <w:color w:val="DA5500"/>
              <w:sz w:val="40"/>
            </w:rPr>
            <w:t>Revisión de la seguridad</w:t>
          </w:r>
        </w:p>
      </w:tc>
      <w:tc>
        <w:tcPr>
          <w:tcW w:w="402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9104CA" w:rsidRPr="003A4432" w:rsidRDefault="009104CA" w:rsidP="003A4432">
          <w:pPr>
            <w:pStyle w:val="NormalWeb"/>
            <w:spacing w:before="0" w:beforeAutospacing="0" w:after="400" w:afterAutospacing="0"/>
            <w:ind w:left="630" w:right="720"/>
            <w:rPr>
              <w:rFonts w:ascii="Tahoma" w:hAnsi="Tahoma" w:cs="Tahoma"/>
              <w:color w:val="DA5500"/>
              <w:sz w:val="28"/>
              <w:szCs w:val="28"/>
            </w:rPr>
          </w:pPr>
        </w:p>
      </w:tc>
    </w:tr>
  </w:tbl>
  <w:p w:rsidR="0028530C" w:rsidRPr="009B2D23" w:rsidRDefault="008346A8" w:rsidP="008346A8">
    <w:pPr>
      <w:pStyle w:val="Header"/>
      <w:ind w:right="-1440"/>
      <w:rPr>
        <w:sz w:val="32"/>
      </w:rPr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C181E"/>
    <w:multiLevelType w:val="multilevel"/>
    <w:tmpl w:val="F72A8F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83933"/>
    <w:multiLevelType w:val="multilevel"/>
    <w:tmpl w:val="6F28E410"/>
    <w:lvl w:ilvl="0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48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21E06D2"/>
    <w:multiLevelType w:val="hybridMultilevel"/>
    <w:tmpl w:val="A7EA3E32"/>
    <w:lvl w:ilvl="0" w:tplc="E8D6F1A0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232C138A"/>
    <w:multiLevelType w:val="hybridMultilevel"/>
    <w:tmpl w:val="6F28E410"/>
    <w:lvl w:ilvl="0" w:tplc="1AF4525C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D4D2542"/>
    <w:multiLevelType w:val="multilevel"/>
    <w:tmpl w:val="0D68C3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284CA8"/>
    <w:multiLevelType w:val="hybridMultilevel"/>
    <w:tmpl w:val="FBF20330"/>
    <w:lvl w:ilvl="0" w:tplc="A9FE0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84657D"/>
    <w:multiLevelType w:val="hybridMultilevel"/>
    <w:tmpl w:val="92B0E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65C8D"/>
    <w:multiLevelType w:val="multilevel"/>
    <w:tmpl w:val="A4BE95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90339C"/>
    <w:multiLevelType w:val="hybridMultilevel"/>
    <w:tmpl w:val="246C9B3E"/>
    <w:lvl w:ilvl="0" w:tplc="2E5E1C2C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B7553"/>
    <w:multiLevelType w:val="hybridMultilevel"/>
    <w:tmpl w:val="73CCB726"/>
    <w:lvl w:ilvl="0" w:tplc="2E5E1C2C">
      <w:start w:val="1"/>
      <w:numFmt w:val="bullet"/>
      <w:lvlText w:val=""/>
      <w:lvlJc w:val="left"/>
      <w:pPr>
        <w:tabs>
          <w:tab w:val="num" w:pos="-16485"/>
        </w:tabs>
        <w:ind w:left="-16485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18000"/>
        </w:tabs>
        <w:ind w:left="-18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7280"/>
        </w:tabs>
        <w:ind w:left="-17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16560"/>
        </w:tabs>
        <w:ind w:left="-16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5840"/>
        </w:tabs>
        <w:ind w:left="-15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15120"/>
        </w:tabs>
        <w:ind w:left="-1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14400"/>
        </w:tabs>
        <w:ind w:left="-14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13680"/>
        </w:tabs>
        <w:ind w:left="-13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12960"/>
        </w:tabs>
        <w:ind w:left="-12960" w:hanging="360"/>
      </w:pPr>
      <w:rPr>
        <w:rFonts w:ascii="Wingdings" w:hAnsi="Wingdings" w:hint="default"/>
      </w:rPr>
    </w:lvl>
  </w:abstractNum>
  <w:abstractNum w:abstractNumId="10" w15:restartNumberingAfterBreak="0">
    <w:nsid w:val="40E71716"/>
    <w:multiLevelType w:val="hybridMultilevel"/>
    <w:tmpl w:val="92F2C594"/>
    <w:lvl w:ilvl="0" w:tplc="E8D6F1A0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43071B6C"/>
    <w:multiLevelType w:val="hybridMultilevel"/>
    <w:tmpl w:val="8244E1FA"/>
    <w:lvl w:ilvl="0" w:tplc="CB0C0B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592571"/>
    <w:multiLevelType w:val="hybridMultilevel"/>
    <w:tmpl w:val="2C4A6D7A"/>
    <w:lvl w:ilvl="0" w:tplc="2E5E1C2C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61680"/>
    <w:multiLevelType w:val="multilevel"/>
    <w:tmpl w:val="BCAA5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5E6705"/>
    <w:multiLevelType w:val="hybridMultilevel"/>
    <w:tmpl w:val="E946B4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23E68"/>
    <w:multiLevelType w:val="hybridMultilevel"/>
    <w:tmpl w:val="C76CEF08"/>
    <w:lvl w:ilvl="0" w:tplc="04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1F439D"/>
    <w:multiLevelType w:val="hybridMultilevel"/>
    <w:tmpl w:val="65EE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A53BC"/>
    <w:multiLevelType w:val="multilevel"/>
    <w:tmpl w:val="1AD47C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5660D"/>
    <w:multiLevelType w:val="multilevel"/>
    <w:tmpl w:val="FBF2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8"/>
  </w:num>
  <w:num w:numId="4">
    <w:abstractNumId w:val="11"/>
  </w:num>
  <w:num w:numId="5">
    <w:abstractNumId w:val="13"/>
  </w:num>
  <w:num w:numId="6">
    <w:abstractNumId w:val="17"/>
  </w:num>
  <w:num w:numId="7">
    <w:abstractNumId w:val="0"/>
  </w:num>
  <w:num w:numId="8">
    <w:abstractNumId w:val="4"/>
  </w:num>
  <w:num w:numId="9">
    <w:abstractNumId w:val="7"/>
  </w:num>
  <w:num w:numId="10">
    <w:abstractNumId w:val="3"/>
  </w:num>
  <w:num w:numId="11">
    <w:abstractNumId w:val="1"/>
  </w:num>
  <w:num w:numId="12">
    <w:abstractNumId w:val="2"/>
  </w:num>
  <w:num w:numId="13">
    <w:abstractNumId w:val="10"/>
  </w:num>
  <w:num w:numId="14">
    <w:abstractNumId w:val="12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44"/>
    <w:rsid w:val="00021AF6"/>
    <w:rsid w:val="000C6488"/>
    <w:rsid w:val="000E3047"/>
    <w:rsid w:val="000E7C14"/>
    <w:rsid w:val="000F7792"/>
    <w:rsid w:val="00101114"/>
    <w:rsid w:val="001056D0"/>
    <w:rsid w:val="00114609"/>
    <w:rsid w:val="00125460"/>
    <w:rsid w:val="00134016"/>
    <w:rsid w:val="00170124"/>
    <w:rsid w:val="001B066C"/>
    <w:rsid w:val="002430B2"/>
    <w:rsid w:val="00262898"/>
    <w:rsid w:val="00273730"/>
    <w:rsid w:val="0028530C"/>
    <w:rsid w:val="0028566C"/>
    <w:rsid w:val="00287CBC"/>
    <w:rsid w:val="002B3952"/>
    <w:rsid w:val="002B395D"/>
    <w:rsid w:val="002C2ED3"/>
    <w:rsid w:val="00311547"/>
    <w:rsid w:val="00335DE1"/>
    <w:rsid w:val="00344C81"/>
    <w:rsid w:val="00362BA4"/>
    <w:rsid w:val="003A4432"/>
    <w:rsid w:val="003C5ADC"/>
    <w:rsid w:val="003C6631"/>
    <w:rsid w:val="004115E5"/>
    <w:rsid w:val="00450DBD"/>
    <w:rsid w:val="00491278"/>
    <w:rsid w:val="004B009A"/>
    <w:rsid w:val="004B10C5"/>
    <w:rsid w:val="004D0B82"/>
    <w:rsid w:val="004D33CC"/>
    <w:rsid w:val="004E1B27"/>
    <w:rsid w:val="005069E7"/>
    <w:rsid w:val="00516B77"/>
    <w:rsid w:val="00561BB5"/>
    <w:rsid w:val="00587C19"/>
    <w:rsid w:val="00590915"/>
    <w:rsid w:val="00592F10"/>
    <w:rsid w:val="005C3BC6"/>
    <w:rsid w:val="005C64E0"/>
    <w:rsid w:val="0065122E"/>
    <w:rsid w:val="00685023"/>
    <w:rsid w:val="006A5739"/>
    <w:rsid w:val="00721B18"/>
    <w:rsid w:val="0073419B"/>
    <w:rsid w:val="00735493"/>
    <w:rsid w:val="00756B2D"/>
    <w:rsid w:val="007864F6"/>
    <w:rsid w:val="007B00BB"/>
    <w:rsid w:val="007B329D"/>
    <w:rsid w:val="007C55D2"/>
    <w:rsid w:val="008346A8"/>
    <w:rsid w:val="00891323"/>
    <w:rsid w:val="009104CA"/>
    <w:rsid w:val="009166F0"/>
    <w:rsid w:val="00947114"/>
    <w:rsid w:val="00961B01"/>
    <w:rsid w:val="009656A7"/>
    <w:rsid w:val="009657E7"/>
    <w:rsid w:val="009B2D23"/>
    <w:rsid w:val="009C5486"/>
    <w:rsid w:val="009D6874"/>
    <w:rsid w:val="009E17F9"/>
    <w:rsid w:val="009F60BB"/>
    <w:rsid w:val="00A11206"/>
    <w:rsid w:val="00A2013B"/>
    <w:rsid w:val="00A83DD3"/>
    <w:rsid w:val="00AE5889"/>
    <w:rsid w:val="00B479AC"/>
    <w:rsid w:val="00B63803"/>
    <w:rsid w:val="00BD1349"/>
    <w:rsid w:val="00C22B8A"/>
    <w:rsid w:val="00C652ED"/>
    <w:rsid w:val="00C8786D"/>
    <w:rsid w:val="00C965C7"/>
    <w:rsid w:val="00CB0D44"/>
    <w:rsid w:val="00CE3B0D"/>
    <w:rsid w:val="00CF7224"/>
    <w:rsid w:val="00D03343"/>
    <w:rsid w:val="00D155E9"/>
    <w:rsid w:val="00DB0B7B"/>
    <w:rsid w:val="00DC0ED2"/>
    <w:rsid w:val="00E50D06"/>
    <w:rsid w:val="00E667CF"/>
    <w:rsid w:val="00ED2FE2"/>
    <w:rsid w:val="00ED4593"/>
    <w:rsid w:val="00EF1706"/>
    <w:rsid w:val="00F068B0"/>
    <w:rsid w:val="00F41775"/>
    <w:rsid w:val="00F52C82"/>
    <w:rsid w:val="00FA2238"/>
    <w:rsid w:val="00FA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4:docId w14:val="54028708"/>
  <w15:docId w15:val="{541B61B1-FDD2-4D96-9648-085734DC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C0ED2"/>
    <w:rPr>
      <w:sz w:val="24"/>
      <w:szCs w:val="24"/>
      <w:lang w:val="es-US" w:eastAsia="es-US" w:bidi="es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0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0ED2"/>
    <w:pPr>
      <w:tabs>
        <w:tab w:val="center" w:pos="4320"/>
        <w:tab w:val="right" w:pos="8640"/>
      </w:tabs>
    </w:pPr>
    <w:rPr>
      <w:lang w:bidi="ar-SA"/>
    </w:rPr>
  </w:style>
  <w:style w:type="character" w:customStyle="1" w:styleId="blueboldfourteen1">
    <w:name w:val="blueboldfourteen1"/>
    <w:rsid w:val="007C55D2"/>
    <w:rPr>
      <w:rFonts w:ascii="Verdana" w:hAnsi="Verdana" w:hint="default"/>
      <w:b/>
      <w:bCs/>
      <w:color w:val="003399"/>
      <w:sz w:val="28"/>
      <w:szCs w:val="28"/>
    </w:rPr>
  </w:style>
  <w:style w:type="character" w:customStyle="1" w:styleId="blueten1">
    <w:name w:val="blueten1"/>
    <w:rsid w:val="007C55D2"/>
    <w:rPr>
      <w:rFonts w:ascii="Verdana" w:hAnsi="Verdana" w:hint="default"/>
      <w:color w:val="000000"/>
      <w:sz w:val="19"/>
      <w:szCs w:val="19"/>
    </w:rPr>
  </w:style>
  <w:style w:type="paragraph" w:styleId="NormalWeb">
    <w:name w:val="Normal (Web)"/>
    <w:basedOn w:val="Normal"/>
    <w:rsid w:val="002B3952"/>
    <w:pPr>
      <w:spacing w:before="100" w:beforeAutospacing="1" w:after="100" w:afterAutospacing="1"/>
    </w:pPr>
  </w:style>
  <w:style w:type="table" w:styleId="TableGrid">
    <w:name w:val="Table Grid"/>
    <w:basedOn w:val="TableNormal"/>
    <w:rsid w:val="00910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DB0B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Succeed Management Solutions, LLC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Kelsey Rzepecki</dc:creator>
  <cp:keywords/>
  <cp:lastModifiedBy>Hillarie Thomas</cp:lastModifiedBy>
  <cp:revision>1</cp:revision>
  <dcterms:created xsi:type="dcterms:W3CDTF">2015-04-07T20:56:00Z</dcterms:created>
  <dcterms:modified xsi:type="dcterms:W3CDTF">2018-03-16T20:40:00Z</dcterms:modified>
</cp:coreProperties>
</file>